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2C01" w14:textId="77777777" w:rsidR="0068389E" w:rsidRPr="00F45174" w:rsidRDefault="0068389E" w:rsidP="0068389E">
      <w:pPr>
        <w:rPr>
          <w:rFonts w:ascii="Arial Narrow" w:hAnsi="Arial Narrow" w:cs="Arial"/>
          <w:b/>
        </w:rPr>
      </w:pPr>
      <w:r w:rsidRPr="00F45174">
        <w:rPr>
          <w:rFonts w:ascii="Arial Narrow" w:hAnsi="Arial Narrow" w:cs="Arial"/>
          <w:b/>
        </w:rPr>
        <w:t xml:space="preserve">Број: </w:t>
      </w:r>
    </w:p>
    <w:p w14:paraId="0F9F61A3" w14:textId="7F00C2E7" w:rsidR="0068389E" w:rsidRPr="00FD14A1" w:rsidRDefault="0068389E" w:rsidP="00FD14A1">
      <w:pPr>
        <w:rPr>
          <w:rFonts w:ascii="Arial Narrow" w:hAnsi="Arial Narrow" w:cs="Arial"/>
          <w:b/>
        </w:rPr>
      </w:pPr>
      <w:r w:rsidRPr="00F45174">
        <w:rPr>
          <w:rFonts w:ascii="Arial Narrow" w:hAnsi="Arial Narrow" w:cs="Arial"/>
          <w:b/>
        </w:rPr>
        <w:t>Датум:</w:t>
      </w:r>
    </w:p>
    <w:p w14:paraId="707176CA" w14:textId="145E16FA" w:rsidR="0068389E" w:rsidRPr="007359AB" w:rsidRDefault="0068389E" w:rsidP="007359AB">
      <w:pPr>
        <w:ind w:firstLine="567"/>
        <w:jc w:val="both"/>
        <w:rPr>
          <w:rStyle w:val="FontStyle11"/>
          <w:rFonts w:ascii="Arial Narrow" w:hAnsi="Arial Narrow" w:cs="Arial"/>
          <w:b/>
          <w:bCs/>
          <w:color w:val="FF0000"/>
          <w:sz w:val="22"/>
          <w:szCs w:val="22"/>
          <w:lang w:val="sr-Latn-CS" w:eastAsia="sr-Cyrl-CS"/>
        </w:rPr>
      </w:pPr>
      <w:r w:rsidRPr="00F45174">
        <w:rPr>
          <w:rStyle w:val="FontStyle11"/>
          <w:rFonts w:ascii="Arial Narrow" w:hAnsi="Arial Narrow" w:cs="Arial"/>
          <w:sz w:val="22"/>
          <w:szCs w:val="22"/>
        </w:rPr>
        <w:t>На основу члана (</w:t>
      </w:r>
      <w:r w:rsidRPr="00F45174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везати за интерни акт који је основ за доношење, </w:t>
      </w:r>
      <w:r w:rsidR="001821CE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нпр.</w:t>
      </w:r>
      <w:r w:rsidRPr="00F45174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 Статут </w:t>
      </w:r>
      <w:r w:rsidR="009D2CB9" w:rsidRPr="009D2CB9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 xml:space="preserve">/ Одлука о управи ______ </w:t>
      </w:r>
      <w:r w:rsidR="009D2CB9">
        <w:rPr>
          <w:rStyle w:val="FontStyle11"/>
          <w:rFonts w:ascii="Arial Narrow" w:hAnsi="Arial Narrow" w:cs="Arial"/>
          <w:color w:val="FF0000"/>
          <w:sz w:val="22"/>
          <w:szCs w:val="22"/>
          <w:lang w:val="sr-Latn-RS"/>
        </w:rPr>
        <w:t xml:space="preserve"> </w:t>
      </w:r>
      <w:r w:rsidRPr="00F45174">
        <w:rPr>
          <w:rStyle w:val="FontStyle11"/>
          <w:rFonts w:ascii="Arial Narrow" w:hAnsi="Arial Narrow" w:cs="Arial"/>
          <w:color w:val="FF0000"/>
          <w:sz w:val="22"/>
          <w:szCs w:val="22"/>
          <w:lang w:val="sr-Cyrl-RS"/>
        </w:rPr>
        <w:t>или сличан акт који даје овлашћње за доношење</w:t>
      </w:r>
      <w:r w:rsidRPr="00F45174">
        <w:rPr>
          <w:rStyle w:val="FontStyle11"/>
          <w:rFonts w:ascii="Arial Narrow" w:hAnsi="Arial Narrow" w:cs="Arial"/>
          <w:sz w:val="22"/>
          <w:szCs w:val="22"/>
          <w:lang w:val="sr-Cyrl-RS"/>
        </w:rPr>
        <w:t>)</w:t>
      </w:r>
      <w:r w:rsidR="007359AB">
        <w:rPr>
          <w:rStyle w:val="FontStyle11"/>
          <w:rFonts w:ascii="Arial Narrow" w:hAnsi="Arial Narrow" w:cs="Arial"/>
          <w:sz w:val="22"/>
          <w:szCs w:val="22"/>
        </w:rPr>
        <w:t xml:space="preserve"> а у вези са чланом </w:t>
      </w:r>
      <w:r w:rsidRPr="00F45174">
        <w:rPr>
          <w:rStyle w:val="FontStyle11"/>
          <w:rFonts w:ascii="Arial Narrow" w:hAnsi="Arial Narrow" w:cs="Arial"/>
          <w:sz w:val="22"/>
          <w:szCs w:val="22"/>
        </w:rPr>
        <w:t>3.</w:t>
      </w:r>
      <w:r w:rsidR="007359AB" w:rsidRPr="007359AB">
        <w:rPr>
          <w:rFonts w:ascii="Arial Narrow" w:hAnsi="Arial Narrow" w:cs="Arial"/>
          <w:color w:val="FF0000"/>
          <w:lang w:val="sr-Cyrl-RS" w:eastAsia="sr-Cyrl-CS"/>
        </w:rPr>
        <w:t xml:space="preserve"> </w:t>
      </w:r>
      <w:r w:rsidR="007359AB" w:rsidRPr="007359AB"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  <w:t xml:space="preserve">Правилника о превентивним мерама за безбедан и здрав рад за спречавање појаве и ширења епидемије заразне болести </w:t>
      </w:r>
      <w:r w:rsidR="007359AB" w:rsidRPr="009D2CB9">
        <w:rPr>
          <w:rStyle w:val="FontStyle11"/>
          <w:rFonts w:ascii="Arial Narrow" w:hAnsi="Arial Narrow" w:cs="Arial"/>
          <w:sz w:val="22"/>
          <w:szCs w:val="22"/>
          <w:lang w:val="sr-Cyrl-RS"/>
        </w:rPr>
        <w:t>(„Сл. гласник РС“, бр</w:t>
      </w:r>
      <w:r w:rsidR="007359AB" w:rsidRPr="007359AB">
        <w:rPr>
          <w:rStyle w:val="FontStyle11"/>
          <w:rFonts w:ascii="Arial Narrow" w:hAnsi="Arial Narrow" w:cs="Arial"/>
          <w:sz w:val="22"/>
          <w:szCs w:val="22"/>
          <w:lang w:val="sr-Cyrl-RS"/>
        </w:rPr>
        <w:t>. 94</w:t>
      </w:r>
      <w:r w:rsidR="007359AB" w:rsidRPr="009D2CB9">
        <w:rPr>
          <w:rStyle w:val="FontStyle11"/>
          <w:rFonts w:ascii="Arial Narrow" w:hAnsi="Arial Narrow" w:cs="Arial"/>
          <w:sz w:val="22"/>
          <w:szCs w:val="22"/>
          <w:lang w:val="sr-Cyrl-RS"/>
        </w:rPr>
        <w:t>/</w:t>
      </w:r>
      <w:r w:rsidR="007359AB" w:rsidRPr="007359AB">
        <w:rPr>
          <w:rStyle w:val="FontStyle11"/>
          <w:rFonts w:ascii="Arial Narrow" w:hAnsi="Arial Narrow" w:cs="Arial"/>
          <w:sz w:val="22"/>
          <w:szCs w:val="22"/>
          <w:lang w:val="sr-Cyrl-RS"/>
        </w:rPr>
        <w:t>2020)</w:t>
      </w:r>
      <w:r w:rsidR="007359AB" w:rsidRPr="007359AB">
        <w:rPr>
          <w:rFonts w:ascii="Arial Narrow" w:hAnsi="Arial Narrow" w:cs="Arial"/>
          <w:lang w:val="ru-RU"/>
        </w:rPr>
        <w:t>.</w:t>
      </w:r>
      <w:r w:rsidRPr="009D2CB9">
        <w:rPr>
          <w:rFonts w:ascii="Arial Narrow" w:hAnsi="Arial Narrow" w:cs="Arial"/>
          <w:lang w:val="sr-Cyrl-RS"/>
        </w:rPr>
        <w:t xml:space="preserve">, </w:t>
      </w:r>
      <w:r w:rsidR="00F45174" w:rsidRPr="00F45174">
        <w:rPr>
          <w:rFonts w:ascii="Arial Narrow" w:hAnsi="Arial Narrow" w:cs="Arial"/>
          <w:lang w:val="ru-RU"/>
        </w:rPr>
        <w:t xml:space="preserve">начелник </w:t>
      </w:r>
      <w:r w:rsidR="00F45174" w:rsidRPr="00F45174">
        <w:rPr>
          <w:rFonts w:ascii="Arial Narrow" w:hAnsi="Arial Narrow" w:cs="Arial"/>
          <w:color w:val="FF0000"/>
          <w:lang w:val="ru-RU"/>
        </w:rPr>
        <w:t xml:space="preserve">Градске/Општинске </w:t>
      </w:r>
      <w:r w:rsidR="00F45174" w:rsidRPr="00F45174">
        <w:rPr>
          <w:rFonts w:ascii="Arial Narrow" w:hAnsi="Arial Narrow" w:cs="Arial"/>
          <w:lang w:val="ru-RU"/>
        </w:rPr>
        <w:t>управе,</w:t>
      </w:r>
      <w:r w:rsidRPr="00F45174">
        <w:rPr>
          <w:rFonts w:ascii="Arial Narrow" w:hAnsi="Arial Narrow" w:cs="Arial"/>
          <w:lang w:val="ru-RU"/>
        </w:rPr>
        <w:t xml:space="preserve"> </w:t>
      </w:r>
      <w:r w:rsidRPr="009D2CB9">
        <w:rPr>
          <w:rStyle w:val="FontStyle11"/>
          <w:rFonts w:ascii="Arial Narrow" w:hAnsi="Arial Narrow" w:cs="Arial"/>
          <w:sz w:val="22"/>
          <w:szCs w:val="22"/>
          <w:lang w:val="sr-Cyrl-RS"/>
        </w:rPr>
        <w:t>доноси</w:t>
      </w:r>
    </w:p>
    <w:p w14:paraId="4BE715A6" w14:textId="77777777" w:rsidR="0068389E" w:rsidRPr="00F45174" w:rsidRDefault="0068389E" w:rsidP="0068389E">
      <w:pPr>
        <w:pStyle w:val="Style3"/>
        <w:widowControl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</w:p>
    <w:p w14:paraId="2DB22D42" w14:textId="77777777" w:rsidR="007359AB" w:rsidRDefault="007359AB" w:rsidP="0068389E">
      <w:pPr>
        <w:pStyle w:val="Style3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  <w:r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 xml:space="preserve">ПЛАН </w:t>
      </w:r>
    </w:p>
    <w:p w14:paraId="2E5D7922" w14:textId="77777777" w:rsidR="00D16F5C" w:rsidRDefault="007359AB" w:rsidP="0068389E">
      <w:pPr>
        <w:pStyle w:val="Style3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  <w:r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>ПР</w:t>
      </w:r>
      <w:r w:rsidR="00D16F5C"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>ИМЕНЕ  МЕРА</w:t>
      </w:r>
      <w:r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 xml:space="preserve"> ЗА  СПРЕЧАВАЊЕ ПОЈАВЕ И ШИРЕЊА ЕПИДЕМИЈЕ </w:t>
      </w:r>
      <w:r w:rsidR="00D16F5C"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 xml:space="preserve">ЗАРАЗНЕ БОЛЕСТИ </w:t>
      </w:r>
    </w:p>
    <w:p w14:paraId="7B365B4A" w14:textId="52FCEB16" w:rsidR="0068389E" w:rsidRDefault="007359AB" w:rsidP="0068389E">
      <w:pPr>
        <w:pStyle w:val="Style3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  <w:r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 xml:space="preserve">У </w:t>
      </w:r>
      <w:r w:rsidRPr="00D16F5C">
        <w:rPr>
          <w:rStyle w:val="FontStyle13"/>
          <w:rFonts w:ascii="Arial Narrow" w:hAnsi="Arial Narrow" w:cs="Arial"/>
          <w:color w:val="FF0000"/>
          <w:sz w:val="22"/>
          <w:szCs w:val="22"/>
          <w:lang w:val="sr-Cyrl-CS" w:eastAsia="sr-Cyrl-CS"/>
        </w:rPr>
        <w:t xml:space="preserve">ГРАДСКОЈ/ОПШТИНСКОЈ </w:t>
      </w:r>
      <w:r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>УПРАВИ ____________________________</w:t>
      </w:r>
    </w:p>
    <w:p w14:paraId="1C2E2886" w14:textId="77777777" w:rsidR="00B20BCA" w:rsidRDefault="00B20BCA" w:rsidP="0068389E">
      <w:pPr>
        <w:pStyle w:val="Style3"/>
        <w:widowControl/>
        <w:jc w:val="center"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</w:p>
    <w:p w14:paraId="31D54BD0" w14:textId="19D70F9C" w:rsidR="00B20BCA" w:rsidRPr="00F45174" w:rsidRDefault="00B20BCA" w:rsidP="00FD14A1">
      <w:pPr>
        <w:pStyle w:val="Style3"/>
        <w:widowControl/>
        <w:numPr>
          <w:ilvl w:val="0"/>
          <w:numId w:val="2"/>
        </w:numPr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  <w:r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  <w:t>Увод</w:t>
      </w:r>
    </w:p>
    <w:p w14:paraId="6F592BDA" w14:textId="77777777" w:rsidR="0068389E" w:rsidRPr="00F45174" w:rsidRDefault="0068389E" w:rsidP="0068389E">
      <w:pPr>
        <w:pStyle w:val="Style3"/>
        <w:widowControl/>
        <w:rPr>
          <w:rStyle w:val="FontStyle13"/>
          <w:rFonts w:ascii="Arial Narrow" w:hAnsi="Arial Narrow" w:cs="Arial"/>
          <w:sz w:val="22"/>
          <w:szCs w:val="22"/>
          <w:lang w:val="sr-Cyrl-CS" w:eastAsia="sr-Cyrl-CS"/>
        </w:rPr>
      </w:pPr>
    </w:p>
    <w:p w14:paraId="0E9F521B" w14:textId="68158221" w:rsidR="00D16F5C" w:rsidRPr="00676C90" w:rsidRDefault="00B20BCA" w:rsidP="00B84E3A">
      <w:pPr>
        <w:pStyle w:val="Style2"/>
        <w:widowControl/>
        <w:ind w:firstLine="720"/>
        <w:jc w:val="both"/>
        <w:rPr>
          <w:rStyle w:val="FontStyle13"/>
          <w:rFonts w:ascii="Arial Narrow" w:hAnsi="Arial Narrow" w:cs="Arial"/>
          <w:b w:val="0"/>
          <w:sz w:val="22"/>
          <w:szCs w:val="22"/>
          <w:lang w:val="ru-RU" w:eastAsia="sr-Cyrl-CS"/>
        </w:rPr>
      </w:pPr>
      <w:r w:rsidRPr="00676C90">
        <w:rPr>
          <w:rStyle w:val="FontStyle13"/>
          <w:rFonts w:ascii="Arial Narrow" w:hAnsi="Arial Narrow" w:cs="Arial"/>
          <w:b w:val="0"/>
          <w:sz w:val="22"/>
          <w:szCs w:val="22"/>
          <w:lang w:val="ru-RU" w:eastAsia="sr-Cyrl-CS"/>
        </w:rPr>
        <w:t xml:space="preserve"> </w:t>
      </w:r>
      <w:r w:rsidR="00D16F5C" w:rsidRPr="00676C90">
        <w:rPr>
          <w:rStyle w:val="FontStyle13"/>
          <w:rFonts w:ascii="Arial Narrow" w:hAnsi="Arial Narrow" w:cs="Arial"/>
          <w:b w:val="0"/>
          <w:sz w:val="22"/>
          <w:szCs w:val="22"/>
          <w:lang w:val="ru-RU" w:eastAsia="sr-Cyrl-CS"/>
        </w:rPr>
        <w:t xml:space="preserve">На основу прописа из области безбедности и здравља на раду послодавац је дужан да обезбеди безбедан и здрав рад за запослене и лица присутна у радној околини односно примени све потребне превентивне мере у циљу </w:t>
      </w:r>
      <w:r w:rsidR="00676C90" w:rsidRPr="00676C90">
        <w:rPr>
          <w:rStyle w:val="FontStyle13"/>
          <w:rFonts w:ascii="Arial Narrow" w:hAnsi="Arial Narrow" w:cs="Arial"/>
          <w:b w:val="0"/>
          <w:sz w:val="22"/>
          <w:szCs w:val="22"/>
          <w:lang w:val="ru-RU" w:eastAsia="sr-Cyrl-CS"/>
        </w:rPr>
        <w:t>спречавања, смањења или отклањања ризика од инфекције и заражавања а имајући у виду постојање</w:t>
      </w:r>
      <w:r w:rsidR="007D411F">
        <w:rPr>
          <w:rStyle w:val="FontStyle13"/>
          <w:rFonts w:ascii="Arial Narrow" w:hAnsi="Arial Narrow" w:cs="Arial"/>
          <w:b w:val="0"/>
          <w:sz w:val="22"/>
          <w:szCs w:val="22"/>
          <w:lang w:val="ru-RU" w:eastAsia="sr-Cyrl-CS"/>
        </w:rPr>
        <w:t xml:space="preserve"> епидемије заразне болести </w:t>
      </w:r>
      <w:r w:rsidR="007D411F">
        <w:rPr>
          <w:rStyle w:val="FontStyle13"/>
          <w:rFonts w:ascii="Arial Narrow" w:hAnsi="Arial Narrow" w:cs="Arial"/>
          <w:b w:val="0"/>
          <w:sz w:val="22"/>
          <w:szCs w:val="22"/>
          <w:lang w:val="sr-Latn-RS" w:eastAsia="sr-Cyrl-CS"/>
        </w:rPr>
        <w:t>COVID</w:t>
      </w:r>
      <w:r w:rsidR="00676C90" w:rsidRPr="00676C90">
        <w:rPr>
          <w:rStyle w:val="FontStyle13"/>
          <w:rFonts w:ascii="Arial Narrow" w:hAnsi="Arial Narrow" w:cs="Arial"/>
          <w:b w:val="0"/>
          <w:sz w:val="22"/>
          <w:szCs w:val="22"/>
          <w:lang w:val="ru-RU" w:eastAsia="sr-Cyrl-CS"/>
        </w:rPr>
        <w:t xml:space="preserve"> 19.</w:t>
      </w:r>
    </w:p>
    <w:p w14:paraId="1FD90F36" w14:textId="006E6553" w:rsidR="0068389E" w:rsidRPr="00676C90" w:rsidRDefault="00676C90" w:rsidP="00B84E3A">
      <w:pPr>
        <w:pStyle w:val="Style2"/>
        <w:widowControl/>
        <w:ind w:firstLine="720"/>
        <w:jc w:val="both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676C90">
        <w:rPr>
          <w:rStyle w:val="FontStyle13"/>
          <w:rFonts w:ascii="Arial Narrow" w:hAnsi="Arial Narrow" w:cs="Arial"/>
          <w:b w:val="0"/>
          <w:sz w:val="22"/>
          <w:szCs w:val="22"/>
          <w:lang w:val="ru-RU" w:eastAsia="sr-Cyrl-CS"/>
        </w:rPr>
        <w:t xml:space="preserve">Имајући у виду обавезе прописане </w:t>
      </w:r>
      <w:r w:rsidRPr="00676C90"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  <w:t xml:space="preserve">Правилником о превентивним мерама за безбедан и здрав рад за спречавање појаве и ширења епидемије заразне болести </w:t>
      </w:r>
      <w:r w:rsidR="00B84E3A" w:rsidRPr="009D2CB9">
        <w:rPr>
          <w:rStyle w:val="FontStyle11"/>
          <w:rFonts w:ascii="Arial Narrow" w:hAnsi="Arial Narrow" w:cs="Arial"/>
          <w:sz w:val="22"/>
          <w:szCs w:val="22"/>
          <w:lang w:val="ru-RU"/>
        </w:rPr>
        <w:t xml:space="preserve">(„Сл. </w:t>
      </w:r>
      <w:r w:rsidRPr="009D2CB9">
        <w:rPr>
          <w:rStyle w:val="FontStyle11"/>
          <w:rFonts w:ascii="Arial Narrow" w:hAnsi="Arial Narrow" w:cs="Arial"/>
          <w:sz w:val="22"/>
          <w:szCs w:val="22"/>
          <w:lang w:val="ru-RU"/>
        </w:rPr>
        <w:t>гласник РС“, бр</w:t>
      </w:r>
      <w:r w:rsidRPr="00676C90">
        <w:rPr>
          <w:rStyle w:val="FontStyle11"/>
          <w:rFonts w:ascii="Arial Narrow" w:hAnsi="Arial Narrow" w:cs="Arial"/>
          <w:sz w:val="22"/>
          <w:szCs w:val="22"/>
          <w:lang w:val="sr-Cyrl-RS"/>
        </w:rPr>
        <w:t>. 94</w:t>
      </w:r>
      <w:r w:rsidRPr="009D2CB9">
        <w:rPr>
          <w:rStyle w:val="FontStyle11"/>
          <w:rFonts w:ascii="Arial Narrow" w:hAnsi="Arial Narrow" w:cs="Arial"/>
          <w:sz w:val="22"/>
          <w:szCs w:val="22"/>
          <w:lang w:val="ru-RU"/>
        </w:rPr>
        <w:t>/</w:t>
      </w:r>
      <w:r w:rsidRPr="00676C90">
        <w:rPr>
          <w:rStyle w:val="FontStyle11"/>
          <w:rFonts w:ascii="Arial Narrow" w:hAnsi="Arial Narrow" w:cs="Arial"/>
          <w:sz w:val="22"/>
          <w:szCs w:val="22"/>
          <w:lang w:val="sr-Cyrl-RS"/>
        </w:rPr>
        <w:t>2020)</w:t>
      </w:r>
      <w:r w:rsidR="007D411F">
        <w:rPr>
          <w:rFonts w:ascii="Arial Narrow" w:hAnsi="Arial Narrow" w:cs="Arial"/>
          <w:sz w:val="22"/>
          <w:szCs w:val="22"/>
          <w:lang w:val="ru-RU"/>
        </w:rPr>
        <w:t>,</w:t>
      </w:r>
      <w:r w:rsidRPr="00676C90">
        <w:rPr>
          <w:rFonts w:ascii="Arial Narrow" w:hAnsi="Arial Narrow" w:cs="Arial"/>
          <w:sz w:val="22"/>
          <w:szCs w:val="22"/>
          <w:lang w:val="ru-RU"/>
        </w:rPr>
        <w:t xml:space="preserve"> Градска/Општинска управа овим </w:t>
      </w:r>
      <w:r w:rsidR="0068389E" w:rsidRPr="00676C90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Планом примене мера за спречавање појаве и ширење заразне болести се утврђују мере и активности којима се повећава и унапређује безбедност и здравље запослених ради спречавања појаве епидемије заразне болести, као и мере и активности које се преузимају у случају појаве епидемије заразне болести у циљу безбедности и здравља на раду запослених и заштите присутних лица.</w:t>
      </w:r>
    </w:p>
    <w:p w14:paraId="63EF71D5" w14:textId="3EBE44C5" w:rsidR="00676C90" w:rsidRDefault="00676C90" w:rsidP="00B84E3A">
      <w:pPr>
        <w:pStyle w:val="Style2"/>
        <w:widowControl/>
        <w:ind w:firstLine="715"/>
        <w:jc w:val="both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676C90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План примене мера за спречавање појаве и ширења заразне болести саставни је део Акта о процени ризика број ___________ од ______________године који је донет Одлуком и измени и допуни акта о процени ризика број ______________од ____________године у Градској/Општинској управи.</w:t>
      </w:r>
    </w:p>
    <w:p w14:paraId="217496C2" w14:textId="274240FF" w:rsidR="007D411F" w:rsidRPr="00676C90" w:rsidRDefault="003D2A4F" w:rsidP="00B20BCA">
      <w:pPr>
        <w:pStyle w:val="Style2"/>
        <w:widowControl/>
        <w:ind w:firstLine="715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</w:t>
      </w:r>
      <w:r w:rsidR="00432DE6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</w:t>
      </w:r>
    </w:p>
    <w:p w14:paraId="76F8A4C6" w14:textId="77777777" w:rsidR="00676C90" w:rsidRPr="00342CE5" w:rsidRDefault="00676C90" w:rsidP="00FD14A1">
      <w:pPr>
        <w:pStyle w:val="Style2"/>
        <w:widowControl/>
        <w:rPr>
          <w:rStyle w:val="FontStyle11"/>
          <w:rFonts w:ascii="Arial Narrow" w:hAnsi="Arial Narrow" w:cs="Arial"/>
          <w:i/>
          <w:iCs/>
          <w:sz w:val="22"/>
          <w:szCs w:val="22"/>
          <w:lang w:val="sr-Cyrl-CS" w:eastAsia="sr-Cyrl-CS"/>
        </w:rPr>
      </w:pPr>
    </w:p>
    <w:p w14:paraId="65293D0B" w14:textId="142D41CE" w:rsidR="0068389E" w:rsidRPr="00B20BCA" w:rsidRDefault="0068389E" w:rsidP="00FD14A1">
      <w:pPr>
        <w:pStyle w:val="Style1"/>
        <w:widowControl/>
        <w:numPr>
          <w:ilvl w:val="0"/>
          <w:numId w:val="2"/>
        </w:numPr>
        <w:spacing w:after="120" w:line="240" w:lineRule="auto"/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  <w:t>Превентивне мере и активности за спречавање појаве епидемије заразне болести</w:t>
      </w:r>
    </w:p>
    <w:p w14:paraId="7A17B233" w14:textId="2970E890" w:rsidR="0068389E" w:rsidRPr="00B20BCA" w:rsidRDefault="0068389E" w:rsidP="00B20BCA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Ради спречавања појаве епидемије заразних болести и ширења истих </w:t>
      </w:r>
      <w:r w:rsidR="00B20BCA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 xml:space="preserve">Градска/Општинска управа 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примењује следеће мере и активности:</w:t>
      </w:r>
    </w:p>
    <w:p w14:paraId="7A1C3B3F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писане инструкције и упутства о мерама и поступцима за спречавање појаве епидемије заразне болести, које садрже информације о симптомима заразне болести</w:t>
      </w:r>
    </w:p>
    <w:p w14:paraId="2819CF4F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према потреби и могућностима, организује рад са мањим бројем запослених, а у складу са смерницама и препорукама надлежних органа</w:t>
      </w:r>
    </w:p>
    <w:p w14:paraId="0132C113" w14:textId="56EFAA1B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спроводи без контактно мерење температуре запослених и посетилаца који улазе у објекте </w:t>
      </w:r>
      <w:r w:rsidR="00342CE5" w:rsidRPr="00B20BCA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</w:t>
      </w:r>
      <w:r w:rsidR="00342CE5" w:rsidRPr="00B20BCA">
        <w:rPr>
          <w:rFonts w:ascii="Arial Narrow" w:hAnsi="Arial Narrow" w:cs="Arial"/>
          <w:iCs/>
          <w:color w:val="FF0000"/>
          <w:sz w:val="22"/>
          <w:szCs w:val="22"/>
          <w:lang w:val="sr-Cyrl-CS" w:eastAsia="sr-Cyrl-CS"/>
        </w:rPr>
        <w:t xml:space="preserve"> 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 којима на радно место долази већи број запослених, као и друге сличне мере у складу са индикацијама болести, а по смерницама и препорукама надлежних органа и специфичностима радног места </w:t>
      </w:r>
    </w:p>
    <w:p w14:paraId="1325B24C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запосленима одговарајућу заштитну опрему (заштитне маске, визире и сл.), а у складу са смерницама и препорукама надлежних органа и специфичностима радног места</w:t>
      </w:r>
    </w:p>
    <w:p w14:paraId="2835D086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дезо баријере у објектима у којима на радно место долази већи број запослених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Latn-RS" w:eastAsia="sr-Cyrl-CS"/>
        </w:rPr>
        <w:t xml:space="preserve">, 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RS" w:eastAsia="sr-Cyrl-CS"/>
        </w:rPr>
        <w:t xml:space="preserve">односно 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објектима у које долази већи број корисника услуга</w:t>
      </w:r>
    </w:p>
    <w:p w14:paraId="338D6B87" w14:textId="6CCD4A2E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одржавање састанака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Latn-RS" w:eastAsia="sr-Cyrl-CS"/>
        </w:rPr>
        <w:t xml:space="preserve"> 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RS" w:eastAsia="sr-Cyrl-CS"/>
        </w:rPr>
        <w:t>на даљину</w:t>
      </w:r>
      <w:r w:rsid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путем </w:t>
      </w:r>
      <w:r w:rsidR="00B20BCA">
        <w:rPr>
          <w:rStyle w:val="FontStyle11"/>
          <w:rFonts w:ascii="Arial Narrow" w:hAnsi="Arial Narrow" w:cs="Arial"/>
          <w:iCs/>
          <w:sz w:val="22"/>
          <w:szCs w:val="22"/>
          <w:lang w:val="sr-Latn-RS" w:eastAsia="sr-Cyrl-CS"/>
        </w:rPr>
        <w:t xml:space="preserve">on-line </w:t>
      </w:r>
      <w:r w:rsidR="00B20BCA">
        <w:rPr>
          <w:rStyle w:val="FontStyle11"/>
          <w:rFonts w:ascii="Arial Narrow" w:hAnsi="Arial Narrow" w:cs="Arial"/>
          <w:iCs/>
          <w:sz w:val="22"/>
          <w:szCs w:val="22"/>
          <w:lang w:val="sr-Cyrl-RS" w:eastAsia="sr-Cyrl-CS"/>
        </w:rPr>
        <w:t xml:space="preserve">конференција и 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других апликација</w:t>
      </w:r>
    </w:p>
    <w:p w14:paraId="5362D6C6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спроводи појачану хигијену и дезинфекцију радних и помоћних просторија, што укључује редовну дезинфекцију просторија и често проветравање радног простора</w:t>
      </w:r>
    </w:p>
    <w:p w14:paraId="11D63905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обезбеђује запосленима довољне количине сапуна, убруса, текуће воде и дезинфекционих средстава на бази алкохола за прање руку</w:t>
      </w:r>
    </w:p>
    <w:p w14:paraId="625630C2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lastRenderedPageBreak/>
        <w:t>обезбеђује редовно чишћење свих површина које се често додирују на радном месту, посебно просторија и опреме као што су тоалети, кваке на вратима, фиксни телефони, рачунарска опрема и друга опрема за рад</w:t>
      </w:r>
    </w:p>
    <w:p w14:paraId="1F99684E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води евиденцију о дезинфекцији радних и помоћних просторија коју организује и спроводи</w:t>
      </w:r>
    </w:p>
    <w:p w14:paraId="5B434C67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израђује упутства за безбедан и здрав рад са извођачима радова, добављачима, дистрибутерима и спољним сарадницима</w:t>
      </w:r>
    </w:p>
    <w:p w14:paraId="3FD703FA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организује и обезбеђује редовно уклањање отпада и смећа из просторија тако да се канте за смеће могу испразнити без контакта са садржајем.</w:t>
      </w:r>
    </w:p>
    <w:p w14:paraId="36C071A0" w14:textId="5A6854C2" w:rsidR="0068389E" w:rsidRPr="00B20BCA" w:rsidRDefault="0068389E" w:rsidP="00FD14A1">
      <w:pPr>
        <w:pStyle w:val="Style1"/>
        <w:widowControl/>
        <w:numPr>
          <w:ilvl w:val="0"/>
          <w:numId w:val="2"/>
        </w:numPr>
        <w:spacing w:after="120" w:line="240" w:lineRule="auto"/>
        <w:jc w:val="left"/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  <w:t>Мере и активности у случају појаве заразних болести или симптома болести код запослених</w:t>
      </w:r>
    </w:p>
    <w:p w14:paraId="0FD3DEDF" w14:textId="58338942" w:rsidR="0068389E" w:rsidRPr="00B20BCA" w:rsidRDefault="0068389E" w:rsidP="00B20BCA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 случају појаве заразне болести код запослених </w:t>
      </w:r>
      <w:bookmarkStart w:id="0" w:name="_Hlk45777493"/>
      <w:r w:rsidR="00F45174" w:rsidRPr="00B20BCA">
        <w:rPr>
          <w:rStyle w:val="FontStyle11"/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</w:t>
      </w:r>
      <w:r w:rsidR="00B20BCA">
        <w:rPr>
          <w:rStyle w:val="FontStyle11"/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а/Општинска</w:t>
      </w:r>
      <w:r w:rsidR="00F45174" w:rsidRPr="00B20BCA">
        <w:rPr>
          <w:rStyle w:val="FontStyle11"/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 xml:space="preserve"> управ</w:t>
      </w:r>
      <w:bookmarkEnd w:id="0"/>
      <w:r w:rsidR="00B20BCA">
        <w:rPr>
          <w:rStyle w:val="FontStyle11"/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а</w:t>
      </w:r>
      <w:r w:rsid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, спроводи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се следеће мере и активности:</w:t>
      </w:r>
    </w:p>
    <w:p w14:paraId="4E19B906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простор у коме је боравио заражени запослени се физички и хемијски дезинфикује и проветрава, а према смерницама и препорукама надлежних органа</w:t>
      </w:r>
    </w:p>
    <w:p w14:paraId="4BDBF4DE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обезбедити поштовање процедура уласка и изласка у просторијама уз обавезно коришћење прописаних средстава и опреме за личну заштиту на раду као и све друге мере заштите током процеса рада</w:t>
      </w:r>
    </w:p>
    <w:p w14:paraId="504DD2BF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дефинисати правце кретања запослених кроз радне и помоћне просторије како не би долазило до непотребних контаката</w:t>
      </w:r>
    </w:p>
    <w:p w14:paraId="549ACB04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запосленима који су радили у простору где је радио заражени организује се контрола  кретања </w:t>
      </w:r>
    </w:p>
    <w:p w14:paraId="516B4C4B" w14:textId="27EC0EDA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контакте запослених из целине у којој је боравио запослени који је заражен свести само на нужне</w:t>
      </w:r>
      <w:r w:rsidR="00837AE2"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,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 уз обавезну примену мера заштите</w:t>
      </w:r>
    </w:p>
    <w:p w14:paraId="1C5AAC0B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спроводе се и друге мере  по смерницама и препорукама надлежних органа.</w:t>
      </w:r>
    </w:p>
    <w:p w14:paraId="5D86F0D2" w14:textId="6EB1C74D" w:rsidR="0068389E" w:rsidRPr="00B20BCA" w:rsidRDefault="00FD14A1" w:rsidP="00FD14A1">
      <w:pPr>
        <w:pStyle w:val="Style1"/>
        <w:widowControl/>
        <w:tabs>
          <w:tab w:val="num" w:pos="1260"/>
        </w:tabs>
        <w:spacing w:after="120" w:line="240" w:lineRule="auto"/>
        <w:ind w:firstLine="0"/>
        <w:jc w:val="left"/>
        <w:rPr>
          <w:rStyle w:val="FontStyle11"/>
          <w:rFonts w:ascii="Arial Narrow" w:hAnsi="Arial Narrow" w:cs="Arial"/>
          <w:b/>
          <w:iCs/>
          <w:sz w:val="22"/>
          <w:szCs w:val="22"/>
          <w:lang w:val="sr-Cyrl-RS" w:eastAsia="sr-Cyrl-CS"/>
        </w:rPr>
      </w:pPr>
      <w:r>
        <w:rPr>
          <w:rStyle w:val="FontStyle11"/>
          <w:rFonts w:ascii="Arial Narrow" w:hAnsi="Arial Narrow" w:cs="Arial"/>
          <w:b/>
          <w:iCs/>
          <w:sz w:val="22"/>
          <w:szCs w:val="22"/>
          <w:lang w:val="sr-Latn-RS" w:eastAsia="sr-Cyrl-CS"/>
        </w:rPr>
        <w:t xml:space="preserve">         </w:t>
      </w:r>
      <w:r w:rsidR="00B20BCA"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  <w:t xml:space="preserve">4. </w:t>
      </w:r>
      <w:r w:rsidR="0068389E" w:rsidRPr="00B20BCA">
        <w:rPr>
          <w:rStyle w:val="FontStyle11"/>
          <w:rFonts w:ascii="Arial Narrow" w:hAnsi="Arial Narrow" w:cs="Arial"/>
          <w:b/>
          <w:iCs/>
          <w:sz w:val="22"/>
          <w:szCs w:val="22"/>
          <w:lang w:val="sr-Cyrl-CS" w:eastAsia="sr-Cyrl-CS"/>
        </w:rPr>
        <w:t>Обавезе запослених</w:t>
      </w:r>
    </w:p>
    <w:p w14:paraId="1CD1856D" w14:textId="77777777" w:rsidR="0068389E" w:rsidRPr="00B20BCA" w:rsidRDefault="0068389E" w:rsidP="00B20BCA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Запослени су у обавези да:</w:t>
      </w:r>
    </w:p>
    <w:p w14:paraId="2CF877F9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спроводе све превентивне мере безбедности и здравља на раду како би сачували своје здравље, као и здравље других запослених</w:t>
      </w:r>
    </w:p>
    <w:p w14:paraId="531F48F9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наменски користе прописана средства и опрему за личну заштиту на раду и да са њима пажљиво рукују, да не би угрозили своју безбедност и здравље као и безбедност и здравље других лица</w:t>
      </w:r>
    </w:p>
    <w:p w14:paraId="723F572A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брину о својој хигијени тако што ће редовно и правилно прати руке</w:t>
      </w:r>
    </w:p>
    <w:p w14:paraId="02FFD6E1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обавезно обавесте руководиоца уколико посумњају на симптоме заразне болести код себе, других запослених или чланова своје породице</w:t>
      </w:r>
    </w:p>
    <w:p w14:paraId="2BE32984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пре почетка рада прегледају своје радно место укључујући и средства рада која користе, као и средства и опрему за личну заштиту на раду и да у случају уочених недостатака известе руководиоца</w:t>
      </w:r>
    </w:p>
    <w:p w14:paraId="44BC7423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пре напуштања радног места, радно место и средства рада оставе у стању да не угрожава друге запослене</w:t>
      </w:r>
    </w:p>
    <w:p w14:paraId="0CC042A0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у складу са својим сазнањима, одмах обавесте руководиоца о неправилностима, штетностима, опасностима или другој појави која би на радном месту могла да угрози њихову безбедност и здравље или безбедност и здравље других запослених</w:t>
      </w:r>
    </w:p>
    <w:p w14:paraId="46C8BAC8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сарађује са руководиоцем и лицем за безбедност и здравље на раду, како би се спровеле додатне неопходне мере за безбедност и здравље на</w:t>
      </w:r>
    </w:p>
    <w:p w14:paraId="1DB26F83" w14:textId="77777777" w:rsidR="0068389E" w:rsidRPr="00B20BCA" w:rsidRDefault="0068389E" w:rsidP="00B20BCA">
      <w:pPr>
        <w:pStyle w:val="Style1"/>
        <w:widowControl/>
        <w:tabs>
          <w:tab w:val="num" w:pos="1260"/>
        </w:tabs>
        <w:spacing w:after="120" w:line="240" w:lineRule="auto"/>
        <w:ind w:firstLine="720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Поступање запослених у случају појаве заразне болести или симптома заразне болести:</w:t>
      </w:r>
    </w:p>
    <w:p w14:paraId="616CBACC" w14:textId="4AEEB1DE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lastRenderedPageBreak/>
        <w:t xml:space="preserve">уколико запослени примете симптоме заразне болести, у обавези су да се обрате надлежној здравственој установи и о томе одмах обавесте свог непосредног руководиоца, а да одговарајућу документацију (потврда о привременој спречености за рад, дознака, решење о изолацији и др.) доставе надлежној служби код </w:t>
      </w:r>
      <w:r w:rsidR="00837AE2" w:rsidRPr="00B20BCA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</w:t>
      </w:r>
    </w:p>
    <w:p w14:paraId="23470585" w14:textId="0816E456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уколико запослени примете симптоме друге болести, који укључују повишену температуру и сличне симптоме, у обавези су да се обрате надлежној здравственој установи. Ово подразумева да, ни у ком случају, није дозвољено да са симптомима болести (повишена температура и сл.) запослени бораве у просторијама </w:t>
      </w:r>
      <w:r w:rsidR="00837AE2" w:rsidRPr="00B20BCA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</w:t>
      </w: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. Одговарајућу документацију о томе (потврда о привременој спречености за рад, дознака, решење о изолацији и др.), доставља се надлежној служби код </w:t>
      </w:r>
      <w:r w:rsidR="00837AE2" w:rsidRPr="00B20BCA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управе.</w:t>
      </w:r>
    </w:p>
    <w:p w14:paraId="76AB77E2" w14:textId="28EFB939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уколико се запосленом, приликом уласка у објекат у коме ради установе симптоми болести (повишена телесна температура и сл.), тај запослени се одмах упућује у надлежну здравствену установу и у обавези је да о томе обавести непосредног руководиоца. И у овом случају је потребно да се одговарајућа документација  (потврда о привременој спречености за рад, дознака, решење о изолацији и др.) достави надлежној служби код </w:t>
      </w:r>
      <w:r w:rsidR="00837AE2" w:rsidRPr="00B20BCA">
        <w:rPr>
          <w:rFonts w:ascii="Arial Narrow" w:hAnsi="Arial Narrow" w:cs="Arial"/>
          <w:iCs/>
          <w:color w:val="FF0000"/>
          <w:sz w:val="22"/>
          <w:szCs w:val="22"/>
          <w:lang w:val="sr-Cyrl-RS" w:eastAsia="sr-Cyrl-CS"/>
        </w:rPr>
        <w:t>Градске/Општинске управе.</w:t>
      </w:r>
    </w:p>
    <w:p w14:paraId="2B231EA0" w14:textId="77777777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уколико је запосленом издат документ надлежног државног органа о изолацији у одређеном временском трајању, исти је у обавези да достави непосредном руководиоцу</w:t>
      </w:r>
    </w:p>
    <w:p w14:paraId="7D5AADF9" w14:textId="777E4F7E" w:rsidR="0068389E" w:rsidRPr="00B20BCA" w:rsidRDefault="0068389E" w:rsidP="00B20BCA">
      <w:pPr>
        <w:pStyle w:val="Style1"/>
        <w:widowControl/>
        <w:numPr>
          <w:ilvl w:val="0"/>
          <w:numId w:val="1"/>
        </w:numPr>
        <w:spacing w:after="120" w:line="240" w:lineRule="auto"/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 xml:space="preserve">уколико је запослени био у контакту са запосленим оболелим од заразне болести, тај запослени се упућује на рад од куће, уз обавезу да се обрати надлежној здравственој установи ради прегледа и евентуалног тестирања. У случају да је тест позитиван, одсуствовање се евидентира као боловање, уз одговарајућу лекарску документацију. У случају да је тест негативан,  запослени се враћа на локацију рада. У случају да запослени није тестиран и да је враћен кући са информацијом да прати своје здравствено стање и да се поново обрати, у случају појаве симптома, потребно је да </w:t>
      </w:r>
      <w:r w:rsidR="00352030">
        <w:rPr>
          <w:rStyle w:val="FontStyle11"/>
          <w:rFonts w:ascii="Arial Narrow" w:hAnsi="Arial Narrow" w:cs="Arial"/>
          <w:iCs/>
          <w:sz w:val="22"/>
          <w:szCs w:val="22"/>
          <w:lang w:val="sr-Cyrl-CS" w:eastAsia="sr-Cyrl-CS"/>
        </w:rPr>
        <w:t>се придржава савета добијених од стране лекара и о томе информише руководиоца.</w:t>
      </w:r>
    </w:p>
    <w:p w14:paraId="63A2BC73" w14:textId="3F38A172" w:rsidR="0068389E" w:rsidRDefault="00352030" w:rsidP="00FD14A1">
      <w:pPr>
        <w:pStyle w:val="Style2"/>
        <w:widowControl/>
        <w:numPr>
          <w:ilvl w:val="0"/>
          <w:numId w:val="3"/>
        </w:numPr>
        <w:rPr>
          <w:rStyle w:val="FontStyle12"/>
          <w:rFonts w:ascii="Arial Narrow" w:hAnsi="Arial Narrow" w:cs="Arial"/>
          <w:lang w:val="sr-Cyrl-CS" w:eastAsia="sr-Cyrl-CS"/>
        </w:rPr>
      </w:pPr>
      <w:r>
        <w:rPr>
          <w:rStyle w:val="FontStyle12"/>
          <w:rFonts w:ascii="Arial Narrow" w:hAnsi="Arial Narrow" w:cs="Arial"/>
          <w:lang w:val="sr-Cyrl-CS" w:eastAsia="sr-Cyrl-CS"/>
        </w:rPr>
        <w:t>Задужење за спровођење и контролу спровођења превентивних мера и активности</w:t>
      </w:r>
    </w:p>
    <w:p w14:paraId="23BB495D" w14:textId="77777777" w:rsidR="00352030" w:rsidRPr="00B20BCA" w:rsidRDefault="00352030" w:rsidP="00352030">
      <w:pPr>
        <w:pStyle w:val="Style2"/>
        <w:widowControl/>
        <w:ind w:left="720"/>
        <w:jc w:val="both"/>
        <w:rPr>
          <w:rStyle w:val="FontStyle12"/>
          <w:rFonts w:ascii="Arial Narrow" w:hAnsi="Arial Narrow" w:cs="Arial"/>
          <w:lang w:val="sr-Cyrl-CS" w:eastAsia="sr-Cyrl-CS"/>
        </w:rPr>
      </w:pPr>
    </w:p>
    <w:p w14:paraId="752474B8" w14:textId="77777777" w:rsidR="0068389E" w:rsidRPr="00B20BCA" w:rsidRDefault="0068389E" w:rsidP="00B20BCA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>За спровођење и контролу мера и активности из Плана примене мера за спречавање појаве и ширења епидемије заразне болести, у складу са својим надлежностима, одговорни су руководиоци организационих целина.</w:t>
      </w:r>
    </w:p>
    <w:p w14:paraId="129EBB18" w14:textId="77777777" w:rsidR="0068389E" w:rsidRPr="00B20BCA" w:rsidRDefault="0068389E" w:rsidP="00B20BCA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</w:pPr>
    </w:p>
    <w:p w14:paraId="6E7C521F" w14:textId="77777777" w:rsidR="0068389E" w:rsidRPr="00B20BCA" w:rsidRDefault="0068389E" w:rsidP="00B20BCA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</w:pPr>
      <w:r w:rsidRPr="00B20BCA"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  <w:t>Проверу ефикасности и контролу примене мера безбедности и здравља запослених на раду врши надлежно лице за безбедност и здравље на раду.</w:t>
      </w:r>
    </w:p>
    <w:p w14:paraId="32675743" w14:textId="77777777" w:rsidR="0068389E" w:rsidRPr="00B20BCA" w:rsidRDefault="0068389E" w:rsidP="00B20BCA">
      <w:pPr>
        <w:pStyle w:val="Style1"/>
        <w:widowControl/>
        <w:tabs>
          <w:tab w:val="num" w:pos="1260"/>
        </w:tabs>
        <w:spacing w:line="240" w:lineRule="auto"/>
        <w:ind w:firstLine="720"/>
        <w:rPr>
          <w:rStyle w:val="FontStyle11"/>
          <w:rFonts w:ascii="Arial Narrow" w:hAnsi="Arial Narrow" w:cs="Arial"/>
          <w:sz w:val="22"/>
          <w:szCs w:val="22"/>
          <w:lang w:val="sr-Cyrl-CS" w:eastAsia="sr-Cyrl-CS"/>
        </w:rPr>
      </w:pPr>
    </w:p>
    <w:p w14:paraId="418B83AD" w14:textId="3A1F5D13" w:rsidR="0068389E" w:rsidRDefault="001C7DA3" w:rsidP="00FD14A1">
      <w:pPr>
        <w:pStyle w:val="Style2"/>
        <w:widowControl/>
        <w:numPr>
          <w:ilvl w:val="0"/>
          <w:numId w:val="3"/>
        </w:numPr>
        <w:rPr>
          <w:rStyle w:val="FontStyle12"/>
          <w:rFonts w:ascii="Arial Narrow" w:hAnsi="Arial Narrow" w:cs="Arial"/>
          <w:lang w:val="sr-Cyrl-CS" w:eastAsia="sr-Cyrl-CS"/>
        </w:rPr>
      </w:pPr>
      <w:r>
        <w:rPr>
          <w:rStyle w:val="FontStyle12"/>
          <w:rFonts w:ascii="Arial Narrow" w:hAnsi="Arial Narrow" w:cs="Arial"/>
          <w:lang w:val="sr-Cyrl-CS" w:eastAsia="sr-Cyrl-CS"/>
        </w:rPr>
        <w:t>Закључак</w:t>
      </w:r>
    </w:p>
    <w:p w14:paraId="050208FC" w14:textId="795895FE" w:rsidR="001C7DA3" w:rsidRDefault="001C7DA3" w:rsidP="001C7DA3">
      <w:pPr>
        <w:pStyle w:val="Style2"/>
        <w:widowControl/>
        <w:ind w:left="720"/>
        <w:jc w:val="both"/>
        <w:rPr>
          <w:rStyle w:val="FontStyle12"/>
          <w:rFonts w:ascii="Arial Narrow" w:hAnsi="Arial Narrow" w:cs="Arial"/>
          <w:lang w:val="sr-Cyrl-CS" w:eastAsia="sr-Cyrl-CS"/>
        </w:rPr>
      </w:pPr>
    </w:p>
    <w:p w14:paraId="204751A0" w14:textId="35EED789" w:rsidR="0068389E" w:rsidRPr="00B84E3A" w:rsidRDefault="001C7DA3" w:rsidP="00400AE2">
      <w:pPr>
        <w:pStyle w:val="Style2"/>
        <w:widowControl/>
        <w:ind w:firstLine="720"/>
        <w:jc w:val="both"/>
        <w:rPr>
          <w:rStyle w:val="FontStyle11"/>
          <w:rFonts w:ascii="Arial Narrow" w:hAnsi="Arial Narrow" w:cs="Arial"/>
          <w:bCs/>
          <w:sz w:val="22"/>
          <w:szCs w:val="22"/>
          <w:lang w:val="sr-Cyrl-CS" w:eastAsia="sr-Cyrl-CS"/>
        </w:rPr>
      </w:pPr>
      <w:r w:rsidRPr="00B84E3A">
        <w:rPr>
          <w:rStyle w:val="FontStyle12"/>
          <w:rFonts w:ascii="Arial Narrow" w:hAnsi="Arial Narrow" w:cs="Arial"/>
          <w:b w:val="0"/>
          <w:lang w:val="sr-Cyrl-CS" w:eastAsia="sr-Cyrl-CS"/>
        </w:rPr>
        <w:t xml:space="preserve">План примене мера за спречавање појаве и ширења епидемије заразне болести има за циљ да обезбеди смањење ризика од појаве заразне болести у Градској/Општинској управи. Сви запослени и лица која се налазе у просторијама Градске/Општинске управе у обавези су да се придржавају свих мера које су планом дефинисане. </w:t>
      </w:r>
    </w:p>
    <w:p w14:paraId="6B132F6E" w14:textId="77777777" w:rsidR="0068389E" w:rsidRPr="00B84E3A" w:rsidRDefault="0068389E" w:rsidP="00B84E3A">
      <w:pPr>
        <w:pStyle w:val="Style1"/>
        <w:widowControl/>
        <w:tabs>
          <w:tab w:val="num" w:pos="1260"/>
        </w:tabs>
        <w:spacing w:line="240" w:lineRule="auto"/>
        <w:ind w:firstLine="0"/>
        <w:rPr>
          <w:rStyle w:val="FontStyle11"/>
          <w:rFonts w:ascii="Arial Narrow" w:hAnsi="Arial Narrow" w:cs="Arial"/>
          <w:sz w:val="22"/>
          <w:szCs w:val="22"/>
          <w:lang w:val="sr-Cyrl-RS" w:eastAsia="sr-Cyrl-CS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495"/>
        <w:gridCol w:w="4819"/>
      </w:tblGrid>
      <w:tr w:rsidR="0068389E" w:rsidRPr="00B20BCA" w14:paraId="534D5591" w14:textId="77777777" w:rsidTr="00F96E48">
        <w:trPr>
          <w:trHeight w:val="1152"/>
        </w:trPr>
        <w:tc>
          <w:tcPr>
            <w:tcW w:w="5495" w:type="dxa"/>
          </w:tcPr>
          <w:p w14:paraId="5A0F73AA" w14:textId="77777777" w:rsidR="0068389E" w:rsidRPr="009D2CB9" w:rsidRDefault="0068389E" w:rsidP="00B20BCA">
            <w:pPr>
              <w:jc w:val="both"/>
              <w:rPr>
                <w:rFonts w:ascii="Arial Narrow" w:hAnsi="Arial Narrow" w:cs="Arial"/>
                <w:lang w:val="sr-Cyrl-CS"/>
              </w:rPr>
            </w:pPr>
            <w:r w:rsidRPr="009D2CB9">
              <w:rPr>
                <w:rFonts w:ascii="Arial Narrow" w:hAnsi="Arial Narrow" w:cs="Arial"/>
                <w:lang w:val="sr-Cyrl-CS"/>
              </w:rPr>
              <w:tab/>
            </w:r>
          </w:p>
        </w:tc>
        <w:tc>
          <w:tcPr>
            <w:tcW w:w="4819" w:type="dxa"/>
          </w:tcPr>
          <w:p w14:paraId="1DD51F65" w14:textId="77777777" w:rsidR="0068389E" w:rsidRPr="00B20BCA" w:rsidRDefault="0068389E" w:rsidP="00B20BCA">
            <w:pPr>
              <w:ind w:left="459"/>
              <w:jc w:val="both"/>
              <w:rPr>
                <w:rFonts w:ascii="Arial Narrow" w:hAnsi="Arial Narrow" w:cs="Arial"/>
                <w:b/>
                <w:color w:val="FF0000"/>
                <w:lang w:val="sr-Cyrl-RS"/>
              </w:rPr>
            </w:pPr>
            <w:r w:rsidRPr="00B20BCA">
              <w:rPr>
                <w:rFonts w:ascii="Arial Narrow" w:hAnsi="Arial Narrow" w:cs="Arial"/>
                <w:b/>
                <w:color w:val="FF0000"/>
                <w:lang w:val="sr-Cyrl-RS"/>
              </w:rPr>
              <w:t>Начелник Градске/Општинске управе</w:t>
            </w:r>
          </w:p>
          <w:p w14:paraId="142228FB" w14:textId="77777777" w:rsidR="0068389E" w:rsidRPr="00B20BCA" w:rsidRDefault="0068389E" w:rsidP="00B20BCA">
            <w:pPr>
              <w:ind w:left="459" w:right="33"/>
              <w:jc w:val="both"/>
              <w:rPr>
                <w:rFonts w:ascii="Arial Narrow" w:hAnsi="Arial Narrow" w:cs="Arial"/>
                <w:b/>
                <w:lang w:val="sr-Latn-RS"/>
              </w:rPr>
            </w:pPr>
          </w:p>
          <w:p w14:paraId="7D8ADD00" w14:textId="77777777" w:rsidR="0068389E" w:rsidRPr="00B20BCA" w:rsidRDefault="0068389E" w:rsidP="00B20BCA">
            <w:pPr>
              <w:ind w:left="459"/>
              <w:jc w:val="both"/>
              <w:rPr>
                <w:rFonts w:ascii="Arial Narrow" w:hAnsi="Arial Narrow" w:cs="Arial"/>
                <w:lang w:val="sr-Latn-CS"/>
              </w:rPr>
            </w:pPr>
          </w:p>
        </w:tc>
      </w:tr>
    </w:tbl>
    <w:p w14:paraId="796E1F28" w14:textId="77777777" w:rsidR="00E32895" w:rsidRPr="00B20BCA" w:rsidRDefault="00E32895" w:rsidP="00B20BCA">
      <w:pPr>
        <w:jc w:val="both"/>
        <w:rPr>
          <w:rFonts w:ascii="Arial Narrow" w:hAnsi="Arial Narrow"/>
        </w:rPr>
      </w:pPr>
    </w:p>
    <w:sectPr w:rsidR="00E32895" w:rsidRPr="00B20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A2E28" w14:textId="77777777" w:rsidR="000D248B" w:rsidRDefault="000D248B" w:rsidP="00795531">
      <w:pPr>
        <w:spacing w:after="0" w:line="240" w:lineRule="auto"/>
      </w:pPr>
      <w:r>
        <w:separator/>
      </w:r>
    </w:p>
  </w:endnote>
  <w:endnote w:type="continuationSeparator" w:id="0">
    <w:p w14:paraId="29C27787" w14:textId="77777777" w:rsidR="000D248B" w:rsidRDefault="000D248B" w:rsidP="0079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6DE2A" w14:textId="77777777" w:rsidR="00795531" w:rsidRDefault="00795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13A2" w14:textId="77777777" w:rsidR="00795531" w:rsidRDefault="00795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18009" w14:textId="77777777" w:rsidR="00795531" w:rsidRDefault="00795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949E4" w14:textId="77777777" w:rsidR="000D248B" w:rsidRDefault="000D248B" w:rsidP="00795531">
      <w:pPr>
        <w:spacing w:after="0" w:line="240" w:lineRule="auto"/>
      </w:pPr>
      <w:r>
        <w:separator/>
      </w:r>
    </w:p>
  </w:footnote>
  <w:footnote w:type="continuationSeparator" w:id="0">
    <w:p w14:paraId="7B51F053" w14:textId="77777777" w:rsidR="000D248B" w:rsidRDefault="000D248B" w:rsidP="0079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9DDB" w14:textId="77777777" w:rsidR="00795531" w:rsidRDefault="00795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8B6B5" w14:textId="77777777" w:rsidR="00795531" w:rsidRDefault="00795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F5501" w14:textId="77777777" w:rsidR="00795531" w:rsidRDefault="00795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72E0"/>
    <w:multiLevelType w:val="hybridMultilevel"/>
    <w:tmpl w:val="E4DC68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6CA7"/>
    <w:multiLevelType w:val="hybridMultilevel"/>
    <w:tmpl w:val="46CA42CE"/>
    <w:lvl w:ilvl="0" w:tplc="6E7E4B2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9577E5"/>
    <w:multiLevelType w:val="hybridMultilevel"/>
    <w:tmpl w:val="4ED481EA"/>
    <w:lvl w:ilvl="0" w:tplc="08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91"/>
    <w:rsid w:val="0007327E"/>
    <w:rsid w:val="000D248B"/>
    <w:rsid w:val="001821CE"/>
    <w:rsid w:val="001C7DA3"/>
    <w:rsid w:val="00342CE5"/>
    <w:rsid w:val="00352030"/>
    <w:rsid w:val="003540A1"/>
    <w:rsid w:val="003D2A4F"/>
    <w:rsid w:val="00400AE2"/>
    <w:rsid w:val="00432DE6"/>
    <w:rsid w:val="00442F8C"/>
    <w:rsid w:val="004F5039"/>
    <w:rsid w:val="00676C90"/>
    <w:rsid w:val="0068389E"/>
    <w:rsid w:val="006E7E6D"/>
    <w:rsid w:val="006F6E4B"/>
    <w:rsid w:val="007359AB"/>
    <w:rsid w:val="00795531"/>
    <w:rsid w:val="007D411F"/>
    <w:rsid w:val="00837AE2"/>
    <w:rsid w:val="00841EC9"/>
    <w:rsid w:val="00867F44"/>
    <w:rsid w:val="00872340"/>
    <w:rsid w:val="0089740B"/>
    <w:rsid w:val="009D0302"/>
    <w:rsid w:val="009D2CB9"/>
    <w:rsid w:val="00B20BCA"/>
    <w:rsid w:val="00B84E3A"/>
    <w:rsid w:val="00C65A47"/>
    <w:rsid w:val="00D16F5C"/>
    <w:rsid w:val="00E32895"/>
    <w:rsid w:val="00E40527"/>
    <w:rsid w:val="00EF1A43"/>
    <w:rsid w:val="00F45174"/>
    <w:rsid w:val="00FA2E91"/>
    <w:rsid w:val="00F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E07F"/>
  <w15:chartTrackingRefBased/>
  <w15:docId w15:val="{3DF38541-623C-47DC-B967-5C116326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3">
    <w:name w:val="Style3"/>
    <w:basedOn w:val="Normal"/>
    <w:rsid w:val="006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rsid w:val="0068389E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6838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68389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Normal"/>
    <w:rsid w:val="0068389E"/>
    <w:pPr>
      <w:widowControl w:val="0"/>
      <w:autoSpaceDE w:val="0"/>
      <w:autoSpaceDN w:val="0"/>
      <w:adjustRightInd w:val="0"/>
      <w:spacing w:after="0" w:line="28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7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53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31"/>
  </w:style>
  <w:style w:type="paragraph" w:styleId="Footer">
    <w:name w:val="footer"/>
    <w:basedOn w:val="Normal"/>
    <w:link w:val="FooterChar"/>
    <w:uiPriority w:val="99"/>
    <w:unhideWhenUsed/>
    <w:rsid w:val="0079553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Maksimovic</dc:creator>
  <cp:keywords>Klasifikacija: NEKLASIFIKOVANO</cp:keywords>
  <dc:description/>
  <cp:lastModifiedBy>Milos Mucok</cp:lastModifiedBy>
  <cp:revision>17</cp:revision>
  <dcterms:created xsi:type="dcterms:W3CDTF">2020-07-14T11:27:00Z</dcterms:created>
  <dcterms:modified xsi:type="dcterms:W3CDTF">2020-08-04T10:06:00Z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3ebb5c0b-7fbb-46de-9fc7-5f4f9dcdeea5</vt:lpwstr>
  </property>
  <property fmtid="{D5CDD505-2E9C-101B-9397-08002B2CF9AE}" pid="3" name="TelekomSerbiaKLASIFIKACIJA">
    <vt:lpwstr>Neklasifikovano</vt:lpwstr>
  </property>
</Properties>
</file>